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9CF3" w14:textId="77777777" w:rsidR="00833A3C" w:rsidRPr="00E845A9" w:rsidRDefault="006304A0" w:rsidP="00E845A9">
      <w:pPr>
        <w:pStyle w:val="Title"/>
      </w:pPr>
      <w:r w:rsidRPr="00E845A9">
        <w:t>Title of the Extended Abstract</w:t>
      </w:r>
    </w:p>
    <w:p w14:paraId="76EEDFDB" w14:textId="77777777" w:rsidR="00833A3C" w:rsidRPr="000A690D" w:rsidRDefault="00833A3C" w:rsidP="002C51AD"/>
    <w:p w14:paraId="450EBCA2" w14:textId="77777777" w:rsidR="00833A3C" w:rsidRPr="00E845A9" w:rsidRDefault="00833A3C" w:rsidP="00E845A9">
      <w:pPr>
        <w:pStyle w:val="NormalBold"/>
        <w:jc w:val="center"/>
      </w:pPr>
      <w:r w:rsidRPr="000A690D">
        <w:t>A. Farmer</w:t>
      </w:r>
      <w:r w:rsidR="00FF0F0B" w:rsidRPr="004F3195">
        <w:rPr>
          <w:vertAlign w:val="superscript"/>
        </w:rPr>
        <w:t>1</w:t>
      </w:r>
      <w:r w:rsidRPr="00E845A9">
        <w:t>, B. Butcher</w:t>
      </w:r>
      <w:r w:rsidRPr="004F3195">
        <w:rPr>
          <w:vertAlign w:val="superscript"/>
        </w:rPr>
        <w:t>2</w:t>
      </w:r>
    </w:p>
    <w:p w14:paraId="6167783A" w14:textId="77777777" w:rsidR="007E4DEE" w:rsidRPr="00E845A9" w:rsidRDefault="007E4DEE" w:rsidP="00E845A9">
      <w:pPr>
        <w:jc w:val="center"/>
      </w:pPr>
      <w:r w:rsidRPr="000A690D">
        <w:t>1. Affiliation, Country, E-mail Address</w:t>
      </w:r>
    </w:p>
    <w:p w14:paraId="597C400E" w14:textId="77777777" w:rsidR="007E4DEE" w:rsidRPr="00E845A9" w:rsidRDefault="007E4DEE" w:rsidP="00E845A9">
      <w:pPr>
        <w:jc w:val="center"/>
      </w:pPr>
      <w:r w:rsidRPr="000A690D">
        <w:t>2. Affiliation, Country, E-mail Address</w:t>
      </w:r>
    </w:p>
    <w:p w14:paraId="0EB24403" w14:textId="77777777" w:rsidR="007E4DEE" w:rsidRDefault="007E4DEE" w:rsidP="002C51AD"/>
    <w:p w14:paraId="67E7E248" w14:textId="77777777" w:rsidR="000A690D" w:rsidRDefault="000A690D" w:rsidP="001F732C">
      <w:pPr>
        <w:pStyle w:val="HEADING"/>
      </w:pPr>
      <w:r w:rsidRPr="001F732C">
        <w:t>BIOG</w:t>
      </w:r>
      <w:r w:rsidRPr="00E845A9">
        <w:t>R</w:t>
      </w:r>
      <w:r w:rsidRPr="001F732C">
        <w:t>APHY</w:t>
      </w:r>
    </w:p>
    <w:p w14:paraId="45E0D107" w14:textId="77777777" w:rsidR="000A690D" w:rsidRPr="000A690D" w:rsidRDefault="000A690D" w:rsidP="00360140"/>
    <w:p w14:paraId="5CBFD075" w14:textId="77777777" w:rsidR="000A690D" w:rsidRPr="000A690D" w:rsidRDefault="000A690D" w:rsidP="00360140">
      <w:r w:rsidRPr="000A690D">
        <w:t xml:space="preserve">The biography is a short, </w:t>
      </w:r>
      <w:r w:rsidRPr="00360140">
        <w:t>informative</w:t>
      </w:r>
      <w:r w:rsidRPr="000A690D">
        <w:t xml:space="preserve"> text, providing descriptive information about the author(s), useful to the reader, of no more than 100 words.</w:t>
      </w:r>
    </w:p>
    <w:p w14:paraId="45AD0D51" w14:textId="77777777" w:rsidR="000A690D" w:rsidRPr="000A690D" w:rsidRDefault="000A690D" w:rsidP="00360140"/>
    <w:p w14:paraId="1AE4BD16" w14:textId="77777777" w:rsidR="000A690D" w:rsidRDefault="000A690D" w:rsidP="00360140">
      <w:r w:rsidRPr="000A690D">
        <w:t xml:space="preserve">Text of the biography should be </w:t>
      </w:r>
      <w:r w:rsidRPr="00E845A9">
        <w:t>10pt Times New Roman</w:t>
      </w:r>
      <w:r w:rsidRPr="000A690D">
        <w:t xml:space="preserve"> font, single-spaced and fully justified.</w:t>
      </w:r>
      <w:r w:rsidR="001F732C">
        <w:t xml:space="preserve"> </w:t>
      </w:r>
      <w:r w:rsidRPr="000A690D">
        <w:t>A single line space should be left below the title ‘</w:t>
      </w:r>
      <w:r>
        <w:t>BIOGRAPHY</w:t>
      </w:r>
      <w:r w:rsidRPr="000A690D">
        <w:t>’.</w:t>
      </w:r>
      <w:r w:rsidR="001F732C">
        <w:t xml:space="preserve"> </w:t>
      </w:r>
      <w:r w:rsidRPr="000A690D">
        <w:t xml:space="preserve">Simply highlight this descriptive text and replace with </w:t>
      </w:r>
      <w:r>
        <w:t>your</w:t>
      </w:r>
      <w:r w:rsidRPr="000A690D">
        <w:t xml:space="preserve"> words</w:t>
      </w:r>
      <w:r>
        <w:t>.</w:t>
      </w:r>
    </w:p>
    <w:p w14:paraId="5436B49B" w14:textId="77777777" w:rsidR="000A690D" w:rsidRDefault="000A690D" w:rsidP="00360140"/>
    <w:p w14:paraId="51BB8050" w14:textId="77777777" w:rsidR="000A690D" w:rsidRPr="000A690D" w:rsidRDefault="000A690D" w:rsidP="001F732C">
      <w:pPr>
        <w:pStyle w:val="HEADING"/>
      </w:pPr>
      <w:r w:rsidRPr="001F732C">
        <w:t>SUMMARY</w:t>
      </w:r>
    </w:p>
    <w:p w14:paraId="21366D62" w14:textId="77777777" w:rsidR="000A690D" w:rsidRDefault="000A690D" w:rsidP="00360140"/>
    <w:p w14:paraId="400F06CB" w14:textId="77777777" w:rsidR="000100EE" w:rsidRDefault="000A690D" w:rsidP="00360140">
      <w:r w:rsidRPr="000A690D">
        <w:t>The summary is a short, informative su</w:t>
      </w:r>
      <w:r w:rsidR="000100EE">
        <w:t>mmary of no more than 200</w:t>
      </w:r>
      <w:r w:rsidRPr="000A690D">
        <w:t xml:space="preserve"> words.</w:t>
      </w:r>
      <w:r w:rsidR="001F732C">
        <w:t xml:space="preserve"> </w:t>
      </w:r>
      <w:r w:rsidRPr="000A690D">
        <w:t>References should not be cited.</w:t>
      </w:r>
      <w:r w:rsidR="001F732C">
        <w:t xml:space="preserve"> </w:t>
      </w:r>
      <w:r w:rsidRPr="000A690D">
        <w:t xml:space="preserve">The summary should not simply list the </w:t>
      </w:r>
      <w:r w:rsidRPr="00360140">
        <w:t>topics covered in the</w:t>
      </w:r>
      <w:r w:rsidR="000100EE">
        <w:t xml:space="preserve"> paper, but should:</w:t>
      </w:r>
    </w:p>
    <w:p w14:paraId="1B846A72" w14:textId="77777777" w:rsidR="000100EE" w:rsidRDefault="000A690D" w:rsidP="000100EE">
      <w:pPr>
        <w:pStyle w:val="ListParagraph"/>
      </w:pPr>
      <w:r w:rsidRPr="000A690D">
        <w:t xml:space="preserve">state the scope and principal </w:t>
      </w:r>
      <w:r w:rsidR="000100EE">
        <w:t>objectives of the research,</w:t>
      </w:r>
    </w:p>
    <w:p w14:paraId="41F462F1" w14:textId="77777777" w:rsidR="000100EE" w:rsidRDefault="000100EE" w:rsidP="000100EE">
      <w:pPr>
        <w:pStyle w:val="ListParagraph"/>
      </w:pPr>
      <w:r>
        <w:t>describe the methods used,</w:t>
      </w:r>
    </w:p>
    <w:p w14:paraId="578494FC" w14:textId="77777777" w:rsidR="000100EE" w:rsidRDefault="000100EE" w:rsidP="000100EE">
      <w:pPr>
        <w:pStyle w:val="ListParagraph"/>
      </w:pPr>
      <w:r>
        <w:t>summarise the results, and</w:t>
      </w:r>
    </w:p>
    <w:p w14:paraId="145474CC" w14:textId="77777777" w:rsidR="000A690D" w:rsidRPr="000A690D" w:rsidRDefault="000A690D" w:rsidP="000100EE">
      <w:pPr>
        <w:pStyle w:val="ListParagraph"/>
      </w:pPr>
      <w:r w:rsidRPr="000A690D">
        <w:t>state the principal conclusions.</w:t>
      </w:r>
    </w:p>
    <w:p w14:paraId="07116325" w14:textId="77777777" w:rsidR="000A690D" w:rsidRPr="000A690D" w:rsidRDefault="000A690D" w:rsidP="00360140"/>
    <w:p w14:paraId="41153C49" w14:textId="77777777" w:rsidR="000A690D" w:rsidRPr="000A690D" w:rsidRDefault="000A690D" w:rsidP="00360140">
      <w:r w:rsidRPr="000A690D">
        <w:t xml:space="preserve">Text of the summary should be </w:t>
      </w:r>
      <w:r w:rsidRPr="00E845A9">
        <w:t>10pt Times New Roman font</w:t>
      </w:r>
      <w:r w:rsidRPr="000A690D">
        <w:t>, single-spaced and fully justified.</w:t>
      </w:r>
      <w:r w:rsidR="001F732C">
        <w:t xml:space="preserve"> </w:t>
      </w:r>
      <w:r w:rsidRPr="000A690D">
        <w:t>A single line space should be left below the title ‘SUMMARY’.</w:t>
      </w:r>
      <w:r w:rsidR="001F732C">
        <w:t xml:space="preserve"> </w:t>
      </w:r>
      <w:r w:rsidRPr="000A690D">
        <w:t>Simply highlight this descriptive text and replace with the words of your summary.</w:t>
      </w:r>
      <w:r w:rsidR="001F732C">
        <w:t xml:space="preserve"> </w:t>
      </w:r>
      <w:r w:rsidRPr="000A690D">
        <w:t xml:space="preserve">Leave a single line space above the key words listed below. </w:t>
      </w:r>
    </w:p>
    <w:p w14:paraId="66B69F0C" w14:textId="77777777" w:rsidR="000A690D" w:rsidRPr="000A690D" w:rsidRDefault="000A690D" w:rsidP="00360140"/>
    <w:p w14:paraId="07008A19" w14:textId="77777777" w:rsidR="007E4DEE" w:rsidRDefault="000A690D" w:rsidP="00360140">
      <w:r w:rsidRPr="00E845A9">
        <w:t xml:space="preserve">Key words: </w:t>
      </w:r>
      <w:r w:rsidRPr="000A690D">
        <w:t xml:space="preserve">1 to 5 key words in </w:t>
      </w:r>
      <w:r w:rsidRPr="00E845A9">
        <w:t>10pt Times New Roman</w:t>
      </w:r>
      <w:r w:rsidRPr="000A690D">
        <w:t>, separated by commas; these will assist in the cross-indexing of the article.</w:t>
      </w:r>
    </w:p>
    <w:p w14:paraId="3ABE826D" w14:textId="77777777" w:rsidR="00360140" w:rsidRDefault="00360140" w:rsidP="00360140"/>
    <w:p w14:paraId="399E62EB" w14:textId="77777777" w:rsidR="000A690D" w:rsidRPr="001F732C" w:rsidRDefault="00360140" w:rsidP="001F732C">
      <w:pPr>
        <w:pStyle w:val="HEADING"/>
      </w:pPr>
      <w:r w:rsidRPr="001F732C">
        <w:t>I</w:t>
      </w:r>
      <w:r w:rsidR="000A690D" w:rsidRPr="001F732C">
        <w:t>NTRODUCTION</w:t>
      </w:r>
    </w:p>
    <w:p w14:paraId="0C45AA9D" w14:textId="77777777" w:rsidR="007E4DEE" w:rsidRPr="000A690D" w:rsidRDefault="007E4DEE" w:rsidP="000A690D"/>
    <w:p w14:paraId="67AF0952" w14:textId="77777777" w:rsidR="00360140" w:rsidRDefault="007E4DEE" w:rsidP="000A690D">
      <w:r w:rsidRPr="000A690D">
        <w:t>The purpose of the introduction is to tell readers why they would want to read what follows.</w:t>
      </w:r>
      <w:r w:rsidR="001F732C">
        <w:t xml:space="preserve"> </w:t>
      </w:r>
      <w:r w:rsidRPr="000A690D">
        <w:t xml:space="preserve">This section should provide sufficient background </w:t>
      </w:r>
      <w:r w:rsidRPr="00360140">
        <w:t>information to allow readers</w:t>
      </w:r>
      <w:r w:rsidRPr="000A690D">
        <w:t xml:space="preserve"> to understand and evaluate the paper’s results.</w:t>
      </w:r>
      <w:r w:rsidR="001F732C">
        <w:t xml:space="preserve"> </w:t>
      </w:r>
      <w:r w:rsidRPr="000A690D">
        <w:t>The</w:t>
      </w:r>
      <w:r w:rsidR="00360140">
        <w:t xml:space="preserve"> introduction should:</w:t>
      </w:r>
    </w:p>
    <w:p w14:paraId="41058926" w14:textId="77777777" w:rsidR="00360140" w:rsidRDefault="007E4DEE" w:rsidP="00360140">
      <w:pPr>
        <w:pStyle w:val="ListParagraph"/>
      </w:pPr>
      <w:r w:rsidRPr="000A690D">
        <w:t>present the natur</w:t>
      </w:r>
      <w:r w:rsidR="00360140">
        <w:t>e and scope of the problem,</w:t>
      </w:r>
    </w:p>
    <w:p w14:paraId="0C6B4209" w14:textId="77777777" w:rsidR="00360140" w:rsidRDefault="007E4DEE" w:rsidP="00360140">
      <w:pPr>
        <w:pStyle w:val="ListParagraph"/>
      </w:pPr>
      <w:r w:rsidRPr="000A690D">
        <w:t xml:space="preserve">review the pertinent </w:t>
      </w:r>
      <w:r w:rsidR="00360140">
        <w:t>literature (within reason),</w:t>
      </w:r>
    </w:p>
    <w:p w14:paraId="09D114D6" w14:textId="77777777" w:rsidR="00360140" w:rsidRDefault="007E4DEE" w:rsidP="00360140">
      <w:pPr>
        <w:pStyle w:val="ListParagraph"/>
      </w:pPr>
      <w:r w:rsidRPr="000A690D">
        <w:t>describe the m</w:t>
      </w:r>
      <w:r w:rsidR="00360140">
        <w:t>ethod of investigation, and</w:t>
      </w:r>
    </w:p>
    <w:p w14:paraId="351906BF" w14:textId="77777777" w:rsidR="007E4DEE" w:rsidRDefault="007E4DEE" w:rsidP="000A690D">
      <w:pPr>
        <w:pStyle w:val="ListParagraph"/>
      </w:pPr>
      <w:r w:rsidRPr="000A690D">
        <w:t>describe the principal results of the investigation.</w:t>
      </w:r>
    </w:p>
    <w:p w14:paraId="1C249F49" w14:textId="77777777" w:rsidR="006449C3" w:rsidRPr="000A690D" w:rsidRDefault="006449C3" w:rsidP="000100EE"/>
    <w:p w14:paraId="43FF7B73" w14:textId="77777777" w:rsidR="007E4DEE" w:rsidRPr="000A690D" w:rsidRDefault="007E4DEE" w:rsidP="000A690D">
      <w:r w:rsidRPr="000A690D">
        <w:t>Recall, all text in the main body of the extended abstract should be</w:t>
      </w:r>
      <w:r w:rsidRPr="00E845A9">
        <w:t xml:space="preserve"> 10pt Times New Roman font</w:t>
      </w:r>
      <w:r w:rsidRPr="000A690D">
        <w:t>, single-spaced and justified.</w:t>
      </w:r>
      <w:r w:rsidR="001F732C">
        <w:t xml:space="preserve"> </w:t>
      </w:r>
      <w:r w:rsidRPr="000A690D">
        <w:t xml:space="preserve">Main headings are </w:t>
      </w:r>
      <w:r w:rsidR="008B1B96" w:rsidRPr="000A690D">
        <w:t>left justified</w:t>
      </w:r>
      <w:r w:rsidRPr="000A690D">
        <w:t xml:space="preserve">, in capital letters using </w:t>
      </w:r>
      <w:r w:rsidRPr="00E845A9">
        <w:t xml:space="preserve">10pt Times New Roman </w:t>
      </w:r>
      <w:r w:rsidR="008A4113" w:rsidRPr="00E845A9">
        <w:t>B</w:t>
      </w:r>
      <w:r w:rsidRPr="00E845A9">
        <w:t xml:space="preserve">old </w:t>
      </w:r>
      <w:r w:rsidRPr="000A690D">
        <w:t>font.</w:t>
      </w:r>
      <w:r w:rsidR="001F732C">
        <w:t xml:space="preserve"> </w:t>
      </w:r>
      <w:r w:rsidRPr="000A690D">
        <w:t xml:space="preserve">Sub-headings are </w:t>
      </w:r>
      <w:r w:rsidR="008B1B96" w:rsidRPr="000A690D">
        <w:t>left justified and</w:t>
      </w:r>
      <w:r w:rsidRPr="000A690D">
        <w:t xml:space="preserve"> typed in </w:t>
      </w:r>
      <w:r w:rsidRPr="00E845A9">
        <w:t xml:space="preserve">10pt Times New Roman </w:t>
      </w:r>
      <w:r w:rsidR="008A4113" w:rsidRPr="00E845A9">
        <w:t>B</w:t>
      </w:r>
      <w:r w:rsidRPr="00E845A9">
        <w:t>old font.</w:t>
      </w:r>
    </w:p>
    <w:p w14:paraId="3B2FD301" w14:textId="77777777" w:rsidR="007E4DEE" w:rsidRPr="000A690D" w:rsidRDefault="007E4DEE" w:rsidP="000A690D"/>
    <w:p w14:paraId="34BE9A3E" w14:textId="620824FE" w:rsidR="007E4DEE" w:rsidRPr="000A690D" w:rsidRDefault="007E4DEE" w:rsidP="00E845A9">
      <w:pPr>
        <w:pStyle w:val="NormalBold"/>
      </w:pPr>
      <w:r w:rsidRPr="000A690D">
        <w:t>To enter your introduction</w:t>
      </w:r>
      <w:r w:rsidR="00AF169D">
        <w:t>,</w:t>
      </w:r>
      <w:r w:rsidRPr="000A690D">
        <w:t xml:space="preserve"> highlight the above paragraphs and replace with your </w:t>
      </w:r>
      <w:r w:rsidR="008B1B96" w:rsidRPr="000A690D">
        <w:t>text</w:t>
      </w:r>
      <w:r w:rsidRPr="000A690D">
        <w:t>.</w:t>
      </w:r>
    </w:p>
    <w:p w14:paraId="0F2FFDF0" w14:textId="77777777" w:rsidR="007E4DEE" w:rsidRPr="000A690D" w:rsidRDefault="007E4DEE" w:rsidP="000A690D"/>
    <w:p w14:paraId="3F2DA99E" w14:textId="77777777" w:rsidR="000A690D" w:rsidRPr="001F732C" w:rsidRDefault="000A690D" w:rsidP="001F732C">
      <w:pPr>
        <w:pStyle w:val="HEADING"/>
      </w:pPr>
      <w:r w:rsidRPr="001F732C">
        <w:t>METHOD AND RESULTS</w:t>
      </w:r>
    </w:p>
    <w:p w14:paraId="55D0EC89" w14:textId="77777777" w:rsidR="007E4DEE" w:rsidRPr="000A690D" w:rsidRDefault="007E4DEE" w:rsidP="000A690D"/>
    <w:p w14:paraId="4B0F3150" w14:textId="77777777" w:rsidR="007E4DEE" w:rsidRPr="000A690D" w:rsidRDefault="007E4DEE" w:rsidP="000A690D">
      <w:r w:rsidRPr="000A690D">
        <w:t>There is flexibility as to the naming of the section (or sections) providing information on your method and results.</w:t>
      </w:r>
      <w:r w:rsidR="001F732C">
        <w:t xml:space="preserve"> </w:t>
      </w:r>
      <w:r w:rsidRPr="000A690D">
        <w:t>The methodology employed in the work must be described in sufficient detail or with sufficient references so that a competent geophysicist could duplicate the results.</w:t>
      </w:r>
      <w:r w:rsidR="001F732C">
        <w:t xml:space="preserve"> </w:t>
      </w:r>
    </w:p>
    <w:p w14:paraId="20E3B955" w14:textId="77777777" w:rsidR="007E4DEE" w:rsidRPr="00E845A9" w:rsidRDefault="007E4DEE" w:rsidP="000A690D"/>
    <w:p w14:paraId="5B49C19A" w14:textId="77777777" w:rsidR="007E4DEE" w:rsidRPr="000A690D" w:rsidRDefault="007E4DEE" w:rsidP="000A690D">
      <w:r w:rsidRPr="000A690D">
        <w:t>Before beginning to write, organise your material carefully.</w:t>
      </w:r>
      <w:r w:rsidR="001F732C">
        <w:t xml:space="preserve"> </w:t>
      </w:r>
      <w:r w:rsidRPr="000A690D">
        <w:t xml:space="preserve">Include all the data necessary to support your </w:t>
      </w:r>
      <w:proofErr w:type="gramStart"/>
      <w:r w:rsidRPr="000A690D">
        <w:t>conclusions, but</w:t>
      </w:r>
      <w:proofErr w:type="gramEnd"/>
      <w:r w:rsidRPr="000A690D">
        <w:t xml:space="preserve"> exclude redundant or unnecessary </w:t>
      </w:r>
      <w:r w:rsidRPr="00090A36">
        <w:rPr>
          <w:rStyle w:val="SubscriptChar"/>
          <w:vertAlign w:val="baseline"/>
        </w:rPr>
        <w:t>data</w:t>
      </w:r>
      <w:r w:rsidRPr="000A690D">
        <w:t>.</w:t>
      </w:r>
    </w:p>
    <w:p w14:paraId="379514FA" w14:textId="77777777" w:rsidR="007E4DEE" w:rsidRPr="000A690D" w:rsidRDefault="007E4DEE" w:rsidP="000A690D"/>
    <w:p w14:paraId="6D52811A" w14:textId="77777777" w:rsidR="007E4DEE" w:rsidRPr="000A690D" w:rsidRDefault="007E4DEE" w:rsidP="000A690D">
      <w:r w:rsidRPr="000A690D">
        <w:t>Choose the active voice more often than the passive.</w:t>
      </w:r>
      <w:r w:rsidR="001F732C">
        <w:t xml:space="preserve"> </w:t>
      </w:r>
      <w:r w:rsidRPr="000A690D">
        <w:t>Use the first person, not the third person, and do not use "we" when "I" is more appropriate.</w:t>
      </w:r>
    </w:p>
    <w:p w14:paraId="112FAAD3" w14:textId="77777777" w:rsidR="007E4DEE" w:rsidRPr="000A690D" w:rsidRDefault="007E4DEE" w:rsidP="000A690D"/>
    <w:p w14:paraId="6CB9152D" w14:textId="77777777" w:rsidR="007E4DEE" w:rsidRPr="001F732C" w:rsidRDefault="001F732C" w:rsidP="00E845A9">
      <w:pPr>
        <w:pStyle w:val="NormalBold"/>
      </w:pPr>
      <w:r>
        <w:t>Figures and Tables</w:t>
      </w:r>
    </w:p>
    <w:p w14:paraId="136E45DA" w14:textId="77777777" w:rsidR="007E4DEE" w:rsidRPr="000A690D" w:rsidRDefault="007E4DEE" w:rsidP="000A690D">
      <w:r w:rsidRPr="000A690D">
        <w:t>The results of experiments can be presented as tables or figures.</w:t>
      </w:r>
      <w:r w:rsidR="001F732C">
        <w:t xml:space="preserve"> </w:t>
      </w:r>
      <w:r w:rsidRPr="000A690D">
        <w:t>Selective presentation of results is important.</w:t>
      </w:r>
      <w:r w:rsidR="001F732C">
        <w:t xml:space="preserve"> </w:t>
      </w:r>
      <w:r w:rsidR="005F0CE9">
        <w:t>Redundancy should be avoided.</w:t>
      </w:r>
    </w:p>
    <w:p w14:paraId="087A8242" w14:textId="77777777" w:rsidR="007E4DEE" w:rsidRPr="000A690D" w:rsidRDefault="007E4DEE" w:rsidP="000A690D"/>
    <w:p w14:paraId="5EE3CB15" w14:textId="77777777" w:rsidR="007E4DEE" w:rsidRDefault="007E4DEE" w:rsidP="000A690D">
      <w:r w:rsidRPr="000A690D">
        <w:t>Figures may be interspersed within the results section of the extended abstract, or they can be appended to the end of the written text.</w:t>
      </w:r>
      <w:r w:rsidR="001F732C">
        <w:t xml:space="preserve"> </w:t>
      </w:r>
      <w:r w:rsidRPr="000A690D">
        <w:t>Figures can be imported from a number of graphical formats.</w:t>
      </w:r>
      <w:r w:rsidR="001F732C">
        <w:t xml:space="preserve"> </w:t>
      </w:r>
      <w:r w:rsidRPr="000A690D">
        <w:t>Figures may be black &amp; white or full colour.</w:t>
      </w:r>
      <w:r w:rsidR="001F732C">
        <w:t xml:space="preserve"> </w:t>
      </w:r>
      <w:r w:rsidRPr="00E845A9">
        <w:t xml:space="preserve">Note that if figures are to be interspersed within text, they should be no wider than </w:t>
      </w:r>
      <w:r w:rsidR="005F0CE9" w:rsidRPr="00E845A9">
        <w:t>7 cm.</w:t>
      </w:r>
      <w:r w:rsidR="001F732C" w:rsidRPr="00E845A9">
        <w:t xml:space="preserve"> </w:t>
      </w:r>
    </w:p>
    <w:p w14:paraId="63F2CBCE" w14:textId="77777777" w:rsidR="005F0CE9" w:rsidRPr="000A690D" w:rsidRDefault="005F0CE9" w:rsidP="000A690D"/>
    <w:p w14:paraId="74817C3E" w14:textId="77777777" w:rsidR="007E4DEE" w:rsidRPr="00E845A9" w:rsidRDefault="007E4DEE" w:rsidP="000A690D">
      <w:r w:rsidRPr="000A690D">
        <w:t>Tables can be created within Word.</w:t>
      </w:r>
      <w:r w:rsidR="001F732C">
        <w:t xml:space="preserve"> </w:t>
      </w:r>
      <w:r w:rsidRPr="00E845A9">
        <w:t xml:space="preserve">As noted for figures above, if a table is to be placed within the text, it can be no wider than </w:t>
      </w:r>
      <w:r w:rsidR="005F0CE9" w:rsidRPr="00E845A9">
        <w:t>7 cm</w:t>
      </w:r>
      <w:r w:rsidRPr="00E845A9">
        <w:t>.</w:t>
      </w:r>
    </w:p>
    <w:p w14:paraId="268851A2" w14:textId="77777777" w:rsidR="007E4DEE" w:rsidRPr="000A690D" w:rsidRDefault="007E4DEE" w:rsidP="000A690D"/>
    <w:p w14:paraId="56B0781C" w14:textId="77777777" w:rsidR="005F0CE9" w:rsidRDefault="007E4DEE" w:rsidP="000A690D">
      <w:r w:rsidRPr="000A690D">
        <w:t>Figures and tables should be numbered according to the order they are referenced in the paper and should be referred to in the text by their number</w:t>
      </w:r>
      <w:r w:rsidR="001F732C">
        <w:t xml:space="preserve"> </w:t>
      </w:r>
      <w:r w:rsidRPr="000A690D">
        <w:t>(as Figure XX or Table YY).</w:t>
      </w:r>
      <w:r w:rsidR="005F0CE9">
        <w:t xml:space="preserve"> </w:t>
      </w:r>
    </w:p>
    <w:p w14:paraId="4AFCB638" w14:textId="77777777" w:rsidR="005F0CE9" w:rsidRDefault="005F0CE9" w:rsidP="000A690D"/>
    <w:p w14:paraId="5BE75956" w14:textId="77777777" w:rsidR="00090A36" w:rsidRPr="000A690D" w:rsidRDefault="005F0CE9" w:rsidP="00E845A9">
      <w:pPr>
        <w:pStyle w:val="NormalBold"/>
      </w:pPr>
      <w:r w:rsidRPr="005F0CE9">
        <w:t>Do not make use of cross-references!</w:t>
      </w:r>
      <w:r w:rsidR="00090A36">
        <w:t xml:space="preserve"> Keep all figures “In Line with Text”!</w:t>
      </w:r>
    </w:p>
    <w:p w14:paraId="555B0DA9" w14:textId="77777777" w:rsidR="007E4DEE" w:rsidRPr="000A690D" w:rsidRDefault="007E4DEE" w:rsidP="000A690D"/>
    <w:p w14:paraId="2127E8EF" w14:textId="77777777" w:rsidR="007E4DEE" w:rsidRPr="001F732C" w:rsidRDefault="001F732C" w:rsidP="00E845A9">
      <w:pPr>
        <w:pStyle w:val="NormalBold"/>
      </w:pPr>
      <w:r>
        <w:t>Captions</w:t>
      </w:r>
    </w:p>
    <w:p w14:paraId="131FD8D1" w14:textId="77777777" w:rsidR="005F0CE9" w:rsidRDefault="007E4DEE" w:rsidP="000A690D">
      <w:r w:rsidRPr="000A690D">
        <w:t>Captions should be explicit enough that the significance of the figure or table can be understood by the reader without reference to the text. Details appearing in figure and table captions should not be restated in the text.</w:t>
      </w:r>
      <w:r w:rsidR="001F732C">
        <w:t xml:space="preserve"> </w:t>
      </w:r>
      <w:r w:rsidRPr="000A690D">
        <w:t xml:space="preserve">The inclusion of detailed parameters in figure captions can improve the smooth flow of the main text. </w:t>
      </w:r>
    </w:p>
    <w:p w14:paraId="47CD820C" w14:textId="77777777" w:rsidR="005F0CE9" w:rsidRPr="005F0CE9" w:rsidRDefault="005F0CE9" w:rsidP="000A690D"/>
    <w:p w14:paraId="3202E213" w14:textId="77777777" w:rsidR="007E4DEE" w:rsidRDefault="007E4DEE" w:rsidP="000A690D">
      <w:r w:rsidRPr="000A690D">
        <w:t>Figure and table captions should be placed directly beneath the relevant figure or table and should be labelled consecutively.</w:t>
      </w:r>
      <w:r w:rsidR="001F732C">
        <w:t xml:space="preserve"> </w:t>
      </w:r>
      <w:r w:rsidRPr="000A690D">
        <w:t xml:space="preserve">The caption should be typed in </w:t>
      </w:r>
      <w:r w:rsidRPr="00E845A9">
        <w:t>10pt Times New Roman Bold font</w:t>
      </w:r>
      <w:r w:rsidRPr="000A690D">
        <w:t>.</w:t>
      </w:r>
      <w:r w:rsidR="001F732C">
        <w:t xml:space="preserve"> </w:t>
      </w:r>
      <w:proofErr w:type="gramStart"/>
      <w:r w:rsidRPr="000A690D">
        <w:t>Again</w:t>
      </w:r>
      <w:proofErr w:type="gramEnd"/>
      <w:r w:rsidRPr="000A690D">
        <w:t xml:space="preserve"> spell out the word 'Figure' in full.</w:t>
      </w:r>
      <w:r w:rsidR="001F732C">
        <w:t xml:space="preserve"> </w:t>
      </w:r>
      <w:r w:rsidRPr="000A690D">
        <w:t xml:space="preserve"> An example figure follows.</w:t>
      </w:r>
    </w:p>
    <w:p w14:paraId="33A7B2F8" w14:textId="77777777" w:rsidR="005F0CE9" w:rsidRDefault="005F0CE9" w:rsidP="000A690D"/>
    <w:p w14:paraId="4389932F" w14:textId="77777777" w:rsidR="005F0CE9" w:rsidRDefault="00251C42" w:rsidP="005F0CE9">
      <w:r>
        <w:rPr>
          <w:noProof/>
          <w:lang w:val="en-US"/>
        </w:rPr>
        <w:drawing>
          <wp:inline distT="0" distB="0" distL="0" distR="0" wp14:anchorId="5E29AA89" wp14:editId="7026150F">
            <wp:extent cx="2517775" cy="2874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7642" r="9967"/>
                    <a:stretch>
                      <a:fillRect/>
                    </a:stretch>
                  </pic:blipFill>
                  <pic:spPr bwMode="auto">
                    <a:xfrm>
                      <a:off x="0" y="0"/>
                      <a:ext cx="2517775" cy="2874010"/>
                    </a:xfrm>
                    <a:prstGeom prst="rect">
                      <a:avLst/>
                    </a:prstGeom>
                    <a:noFill/>
                    <a:ln>
                      <a:noFill/>
                    </a:ln>
                  </pic:spPr>
                </pic:pic>
              </a:graphicData>
            </a:graphic>
          </wp:inline>
        </w:drawing>
      </w:r>
    </w:p>
    <w:p w14:paraId="0FE049AB" w14:textId="77777777" w:rsidR="007E4DEE" w:rsidRPr="000A690D" w:rsidRDefault="007E4DEE" w:rsidP="00360140">
      <w:pPr>
        <w:pStyle w:val="Caption"/>
      </w:pPr>
      <w:r w:rsidRPr="000A690D">
        <w:t>Figure 1.</w:t>
      </w:r>
      <w:r w:rsidR="001F732C">
        <w:t xml:space="preserve"> </w:t>
      </w:r>
      <w:r w:rsidRPr="000A690D">
        <w:t>Geological model used as basis for seismic modelling. The vertical extent is 150 m.</w:t>
      </w:r>
      <w:r w:rsidR="001F732C">
        <w:t xml:space="preserve"> </w:t>
      </w:r>
      <w:r w:rsidRPr="000A690D">
        <w:t>The velocity (v) and density (d) are shown for each layer</w:t>
      </w:r>
      <w:r w:rsidR="002C51AD">
        <w:t>.</w:t>
      </w:r>
    </w:p>
    <w:p w14:paraId="2A76E590" w14:textId="77777777" w:rsidR="007E4DEE" w:rsidRDefault="007E4DEE" w:rsidP="000A690D"/>
    <w:p w14:paraId="2E5180E2" w14:textId="77777777" w:rsidR="00090A36" w:rsidRPr="000A690D" w:rsidRDefault="005F0CE9" w:rsidP="00E845A9">
      <w:pPr>
        <w:pStyle w:val="NormalBold"/>
      </w:pPr>
      <w:r w:rsidRPr="005F0CE9">
        <w:t>Do not make use of cross-references!</w:t>
      </w:r>
      <w:r>
        <w:t xml:space="preserve"> Type out, “Figure XX. This is the caption.” below figures and tables.</w:t>
      </w:r>
      <w:r w:rsidR="00090A36">
        <w:t xml:space="preserve"> Keep all figures “In Line with Text”!</w:t>
      </w:r>
    </w:p>
    <w:p w14:paraId="07CA2117" w14:textId="77777777" w:rsidR="004F1ED4" w:rsidRPr="000A690D" w:rsidRDefault="004F1ED4" w:rsidP="000A690D"/>
    <w:p w14:paraId="706431AA" w14:textId="77777777" w:rsidR="007E4DEE" w:rsidRPr="001F732C" w:rsidRDefault="007E4DEE" w:rsidP="00E845A9">
      <w:pPr>
        <w:pStyle w:val="NormalBold"/>
      </w:pPr>
      <w:r w:rsidRPr="001F732C">
        <w:t>Equations</w:t>
      </w:r>
    </w:p>
    <w:p w14:paraId="4ED23D72" w14:textId="77777777" w:rsidR="007E4DEE" w:rsidRPr="000A690D" w:rsidRDefault="007E4DEE" w:rsidP="005F0CE9">
      <w:r w:rsidRPr="000A690D">
        <w:t>Equations should be numbered in parenthesis e.g. (1) consecutively through the text. An example equation follows.</w:t>
      </w:r>
    </w:p>
    <w:p w14:paraId="728C0D76" w14:textId="77777777" w:rsidR="007E4DEE" w:rsidRPr="000A690D" w:rsidRDefault="007E4DEE" w:rsidP="000A690D"/>
    <w:p w14:paraId="01ED59EA" w14:textId="77777777" w:rsidR="007E4DEE" w:rsidRPr="00E845A9" w:rsidRDefault="007E4DEE" w:rsidP="00D7247F">
      <w:r w:rsidRPr="00E845A9">
        <w:object w:dxaOrig="840" w:dyaOrig="320" w14:anchorId="74AEA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6pt" o:ole="">
            <v:imagedata r:id="rId8" o:title=""/>
          </v:shape>
          <o:OLEObject Type="Embed" ProgID="Equation.DSMT4" ShapeID="_x0000_i1025" DrawAspect="Content" ObjectID="_1821787434" r:id="rId9"/>
        </w:object>
      </w:r>
      <w:r w:rsidR="005F0CE9" w:rsidRPr="00E845A9">
        <w:t xml:space="preserve"> </w:t>
      </w:r>
      <w:r w:rsidR="005F0CE9" w:rsidRPr="00E845A9">
        <w:tab/>
        <w:t>(1)</w:t>
      </w:r>
    </w:p>
    <w:p w14:paraId="099F04CF" w14:textId="77777777" w:rsidR="007E4DEE" w:rsidRPr="000A690D" w:rsidRDefault="007E4DEE" w:rsidP="000A690D"/>
    <w:p w14:paraId="34881F6B" w14:textId="77777777" w:rsidR="007E4DEE" w:rsidRPr="000A690D" w:rsidRDefault="007E4DEE" w:rsidP="000A690D">
      <w:r w:rsidRPr="000A690D">
        <w:t>When referring to the equation, spell out the word 'Equation' in full.</w:t>
      </w:r>
      <w:r w:rsidR="001F732C">
        <w:t xml:space="preserve"> </w:t>
      </w:r>
      <w:r w:rsidRPr="000A690D">
        <w:t xml:space="preserve">Define all constants and variables in the </w:t>
      </w:r>
      <w:proofErr w:type="gramStart"/>
      <w:r w:rsidRPr="000A690D">
        <w:t>equation, and</w:t>
      </w:r>
      <w:proofErr w:type="gramEnd"/>
      <w:r w:rsidRPr="000A690D">
        <w:t xml:space="preserve"> use SI units.</w:t>
      </w:r>
    </w:p>
    <w:p w14:paraId="652A0867" w14:textId="77777777" w:rsidR="007E4DEE" w:rsidRPr="000A690D" w:rsidRDefault="007E4DEE" w:rsidP="000A690D"/>
    <w:p w14:paraId="18913F62" w14:textId="77777777" w:rsidR="007E4DEE" w:rsidRPr="001F732C" w:rsidRDefault="007E4DEE" w:rsidP="001F732C">
      <w:pPr>
        <w:pStyle w:val="HEADING"/>
      </w:pPr>
      <w:r w:rsidRPr="001F732C">
        <w:t>CONCLUSIONS</w:t>
      </w:r>
    </w:p>
    <w:p w14:paraId="17395A3C" w14:textId="77777777" w:rsidR="007E4DEE" w:rsidRPr="000A690D" w:rsidRDefault="007E4DEE" w:rsidP="000A690D"/>
    <w:p w14:paraId="0E477C27" w14:textId="77777777" w:rsidR="005F0CE9" w:rsidRDefault="005F0CE9" w:rsidP="000A690D">
      <w:r>
        <w:t>This section should include:</w:t>
      </w:r>
    </w:p>
    <w:p w14:paraId="67729B2A" w14:textId="77777777" w:rsidR="005F0CE9" w:rsidRDefault="007E4DEE" w:rsidP="005F0CE9">
      <w:pPr>
        <w:pStyle w:val="ListParagraph"/>
      </w:pPr>
      <w:r w:rsidRPr="000A690D">
        <w:t>the principles, relationships, and generalisations</w:t>
      </w:r>
      <w:r w:rsidR="005F0CE9">
        <w:t xml:space="preserve"> inferred from the results,</w:t>
      </w:r>
    </w:p>
    <w:p w14:paraId="32B78089" w14:textId="77777777" w:rsidR="005F0CE9" w:rsidRDefault="007E4DEE" w:rsidP="005F0CE9">
      <w:pPr>
        <w:pStyle w:val="ListParagraph"/>
      </w:pPr>
      <w:r w:rsidRPr="000A690D">
        <w:t>any exceptions to, or problems with, these principles, relatio</w:t>
      </w:r>
      <w:r w:rsidR="005F0CE9">
        <w:t>nships and generalisations,</w:t>
      </w:r>
    </w:p>
    <w:p w14:paraId="44CADF49" w14:textId="77777777" w:rsidR="005F0CE9" w:rsidRDefault="007E4DEE" w:rsidP="005F0CE9">
      <w:pPr>
        <w:pStyle w:val="ListParagraph"/>
      </w:pPr>
      <w:r w:rsidRPr="000A690D">
        <w:t>agreements or disagreements with</w:t>
      </w:r>
      <w:r w:rsidR="005F0CE9">
        <w:t xml:space="preserve"> previously published work,</w:t>
      </w:r>
    </w:p>
    <w:p w14:paraId="35E4D35B" w14:textId="77777777" w:rsidR="005F0CE9" w:rsidRDefault="007E4DEE" w:rsidP="005F0CE9">
      <w:pPr>
        <w:pStyle w:val="ListParagraph"/>
      </w:pPr>
      <w:r w:rsidRPr="000A690D">
        <w:t>theoretical and practical im</w:t>
      </w:r>
      <w:r w:rsidR="005F0CE9">
        <w:t>plications of the work, and</w:t>
      </w:r>
    </w:p>
    <w:p w14:paraId="268D09C0" w14:textId="77777777" w:rsidR="007E4DEE" w:rsidRPr="000A690D" w:rsidRDefault="007E4DEE" w:rsidP="005F0CE9">
      <w:pPr>
        <w:pStyle w:val="ListParagraph"/>
      </w:pPr>
      <w:r w:rsidRPr="000A690D">
        <w:t>conclusions drawn.</w:t>
      </w:r>
    </w:p>
    <w:p w14:paraId="0BBBCD5D" w14:textId="77777777" w:rsidR="007E4DEE" w:rsidRPr="000A690D" w:rsidRDefault="007E4DEE" w:rsidP="000A690D"/>
    <w:p w14:paraId="3EC22E9E" w14:textId="77777777" w:rsidR="007E4DEE" w:rsidRPr="001F732C" w:rsidRDefault="007E4DEE" w:rsidP="001F732C">
      <w:pPr>
        <w:pStyle w:val="HEADING"/>
      </w:pPr>
      <w:r w:rsidRPr="001F732C">
        <w:t>ACKNOWLEDGMENTS</w:t>
      </w:r>
    </w:p>
    <w:p w14:paraId="3A834854" w14:textId="77777777" w:rsidR="007E4DEE" w:rsidRPr="000A690D" w:rsidRDefault="007E4DEE" w:rsidP="000A690D"/>
    <w:p w14:paraId="597A8BB1" w14:textId="77777777" w:rsidR="007E4DEE" w:rsidRPr="000A690D" w:rsidRDefault="007E4DEE" w:rsidP="000A690D">
      <w:r w:rsidRPr="000A690D">
        <w:t>Acknowledgments are optional.</w:t>
      </w:r>
      <w:r w:rsidR="001F732C">
        <w:t xml:space="preserve"> </w:t>
      </w:r>
      <w:r w:rsidRPr="000A690D">
        <w:t>They should acknowledge any significant contributions made by people or organisations to the work presented in the extended abstract.</w:t>
      </w:r>
    </w:p>
    <w:p w14:paraId="4D4DE296" w14:textId="77777777" w:rsidR="007E4DEE" w:rsidRPr="000A690D" w:rsidRDefault="007E4DEE" w:rsidP="000A690D"/>
    <w:p w14:paraId="3FFA73CD" w14:textId="77777777" w:rsidR="007E4DEE" w:rsidRPr="000A690D" w:rsidRDefault="007E4DEE" w:rsidP="001F732C">
      <w:pPr>
        <w:pStyle w:val="HEADING"/>
      </w:pPr>
      <w:r w:rsidRPr="001F732C">
        <w:t>REFERENCES</w:t>
      </w:r>
    </w:p>
    <w:p w14:paraId="06395B1D" w14:textId="77777777" w:rsidR="007E4DEE" w:rsidRPr="000A690D" w:rsidRDefault="007E4DEE" w:rsidP="000A690D"/>
    <w:p w14:paraId="616920A1" w14:textId="77777777" w:rsidR="007E4DEE" w:rsidRPr="00E845A9" w:rsidRDefault="007E4DEE" w:rsidP="000A690D">
      <w:r w:rsidRPr="000A690D">
        <w:t>Where a reference appears as part of a sentence, it should show the authors’ names, followed by the year of publication in parentheses. This example refers to the work of Hendrick and Hearn (1999).</w:t>
      </w:r>
      <w:r w:rsidR="001F732C">
        <w:t xml:space="preserve"> </w:t>
      </w:r>
      <w:r w:rsidRPr="000A690D">
        <w:t xml:space="preserve">Where the full reference is </w:t>
      </w:r>
      <w:proofErr w:type="gramStart"/>
      <w:r w:rsidRPr="000A690D">
        <w:t>parenthesised</w:t>
      </w:r>
      <w:proofErr w:type="gramEnd"/>
      <w:r w:rsidRPr="000A690D">
        <w:t xml:space="preserve"> it should appear as follows (Hendrick and Hearn, 1999).</w:t>
      </w:r>
      <w:r w:rsidR="001F732C">
        <w:t xml:space="preserve"> </w:t>
      </w:r>
      <w:r w:rsidRPr="000A690D">
        <w:t xml:space="preserve">When reference is made in the text to work by three or more authors, only the first author’s name should be used, followed by </w:t>
      </w:r>
      <w:r w:rsidRPr="00E845A9">
        <w:t>et al.</w:t>
      </w:r>
    </w:p>
    <w:p w14:paraId="1915AA11" w14:textId="77777777" w:rsidR="007E4DEE" w:rsidRPr="000A690D" w:rsidRDefault="007E4DEE" w:rsidP="000A690D"/>
    <w:p w14:paraId="6F29FF07" w14:textId="77777777" w:rsidR="007E4DEE" w:rsidRPr="000A690D" w:rsidRDefault="007E4DEE" w:rsidP="000A690D">
      <w:r w:rsidRPr="000A690D">
        <w:t>A list of references must appear at the end of the main body of the text.</w:t>
      </w:r>
      <w:r w:rsidR="001F732C">
        <w:t xml:space="preserve"> </w:t>
      </w:r>
      <w:r w:rsidRPr="000A690D">
        <w:t xml:space="preserve"> To be of real value, authors should attempt to only reference material that is readily accessible to the reader.</w:t>
      </w:r>
      <w:r w:rsidR="001F732C">
        <w:t xml:space="preserve"> </w:t>
      </w:r>
    </w:p>
    <w:p w14:paraId="392999DE" w14:textId="77777777" w:rsidR="007E4DEE" w:rsidRPr="000A690D" w:rsidRDefault="007E4DEE" w:rsidP="000A690D"/>
    <w:p w14:paraId="0C00A9E6" w14:textId="77777777" w:rsidR="007E4DEE" w:rsidRPr="000A690D" w:rsidRDefault="007E4DEE" w:rsidP="000A690D">
      <w:r w:rsidRPr="000A690D">
        <w:t>References should be listed alphabetically by author. Do not abbreviate journal titles.</w:t>
      </w:r>
      <w:r w:rsidR="001F732C">
        <w:t xml:space="preserve"> </w:t>
      </w:r>
      <w:r w:rsidRPr="000A690D">
        <w:t xml:space="preserve">The preferred format is based on that used in Exploration Geophysics. The references should be typed in </w:t>
      </w:r>
      <w:r w:rsidRPr="00E845A9">
        <w:t>9pt Times New Roman font.</w:t>
      </w:r>
      <w:r w:rsidR="001F732C">
        <w:t xml:space="preserve"> </w:t>
      </w:r>
      <w:r w:rsidRPr="000A690D">
        <w:t>Several examples, for journal articles, conference abstracts, books and theses</w:t>
      </w:r>
      <w:r w:rsidR="008A4113" w:rsidRPr="000A690D">
        <w:t>,</w:t>
      </w:r>
      <w:r w:rsidRPr="000A690D">
        <w:t xml:space="preserve"> follow.</w:t>
      </w:r>
    </w:p>
    <w:p w14:paraId="1082A4A4" w14:textId="77777777" w:rsidR="007E4DEE" w:rsidRPr="000A690D" w:rsidRDefault="007E4DEE" w:rsidP="000A690D"/>
    <w:p w14:paraId="7EF2D103" w14:textId="77777777" w:rsidR="007E4DEE" w:rsidRPr="000A690D" w:rsidRDefault="007E4DEE" w:rsidP="002C51AD">
      <w:pPr>
        <w:pStyle w:val="References"/>
      </w:pPr>
      <w:r w:rsidRPr="000A690D">
        <w:t xml:space="preserve">Du, B., 2000, Comparison of </w:t>
      </w:r>
      <w:proofErr w:type="spellStart"/>
      <w:r w:rsidRPr="000A690D">
        <w:t>crosswell</w:t>
      </w:r>
      <w:proofErr w:type="spellEnd"/>
      <w:r w:rsidRPr="000A690D">
        <w:t xml:space="preserve"> diffraction tomography to Kirchoff migration: Exploration Geophysics, 31, 366-371.</w:t>
      </w:r>
    </w:p>
    <w:p w14:paraId="44494B16" w14:textId="77777777" w:rsidR="007E4DEE" w:rsidRPr="000A690D" w:rsidRDefault="007E4DEE" w:rsidP="002C51AD">
      <w:pPr>
        <w:pStyle w:val="References"/>
      </w:pPr>
      <w:r w:rsidRPr="000A690D">
        <w:t xml:space="preserve">Hendrick, N. and Hearn, S., 1999, Polarisation analysis: What is it? Why do you need it? How do you do </w:t>
      </w:r>
      <w:proofErr w:type="gramStart"/>
      <w:r w:rsidRPr="000A690D">
        <w:t>it?</w:t>
      </w:r>
      <w:r w:rsidR="0031226F" w:rsidRPr="000A690D">
        <w:t>:</w:t>
      </w:r>
      <w:proofErr w:type="gramEnd"/>
      <w:r w:rsidRPr="000A690D">
        <w:t xml:space="preserve"> Exploration Geophysics 30, 177-190.</w:t>
      </w:r>
    </w:p>
    <w:p w14:paraId="4AD27384" w14:textId="77777777" w:rsidR="007E4DEE" w:rsidRPr="000A690D" w:rsidRDefault="007E4DEE" w:rsidP="002C51AD">
      <w:pPr>
        <w:pStyle w:val="References"/>
      </w:pPr>
      <w:r w:rsidRPr="000A690D">
        <w:t>Leaney, W.S., 1990, Parametric wavefield decomposition and applications: 60</w:t>
      </w:r>
      <w:r w:rsidRPr="00E845A9">
        <w:t>th</w:t>
      </w:r>
      <w:r w:rsidR="001F732C">
        <w:t xml:space="preserve"> </w:t>
      </w:r>
      <w:r w:rsidRPr="000A690D">
        <w:t>Meeting, SEG, San Francisco, Expanded Abstracts, 1097-1100.</w:t>
      </w:r>
    </w:p>
    <w:p w14:paraId="06A677B5" w14:textId="77777777" w:rsidR="007E4DEE" w:rsidRPr="000A690D" w:rsidRDefault="007E4DEE" w:rsidP="002C51AD">
      <w:pPr>
        <w:pStyle w:val="References"/>
      </w:pPr>
      <w:r w:rsidRPr="000A690D">
        <w:t xml:space="preserve">Press, W.H., Flannery, B.P., Teukolski, S.A., and </w:t>
      </w:r>
      <w:proofErr w:type="spellStart"/>
      <w:r w:rsidRPr="000A690D">
        <w:t>Vetterling</w:t>
      </w:r>
      <w:proofErr w:type="spellEnd"/>
      <w:r w:rsidRPr="000A690D">
        <w:t>, W.T., 1992, Numerical recipes in Fortran77 2nd edition - The art of scientific computing: Cambridge University Press.</w:t>
      </w:r>
    </w:p>
    <w:p w14:paraId="3B4B0BAF" w14:textId="77777777" w:rsidR="007E4DEE" w:rsidRDefault="007E4DEE" w:rsidP="002C51AD">
      <w:pPr>
        <w:pStyle w:val="References"/>
      </w:pPr>
      <w:r w:rsidRPr="000A690D">
        <w:t xml:space="preserve">Zhou, B., 1988, </w:t>
      </w:r>
      <w:proofErr w:type="spellStart"/>
      <w:r w:rsidRPr="000A690D">
        <w:t>Crosshole</w:t>
      </w:r>
      <w:proofErr w:type="spellEnd"/>
      <w:r w:rsidRPr="000A690D">
        <w:t xml:space="preserve"> resistivity and acoustic velocity imaging: 2.5-D Helmholtz equation </w:t>
      </w:r>
      <w:proofErr w:type="spellStart"/>
      <w:r w:rsidRPr="000A690D">
        <w:t>modeling</w:t>
      </w:r>
      <w:proofErr w:type="spellEnd"/>
      <w:r w:rsidRPr="000A690D">
        <w:t xml:space="preserve"> and inversion: Ph.D. Thesis, University of Adelaide.</w:t>
      </w:r>
    </w:p>
    <w:p w14:paraId="490C0381" w14:textId="77777777" w:rsidR="002C51AD" w:rsidRPr="00E845A9" w:rsidRDefault="002C51AD" w:rsidP="000A690D"/>
    <w:p w14:paraId="6CEF37EA" w14:textId="77777777" w:rsidR="002C51AD" w:rsidRDefault="002C51AD" w:rsidP="00E845A9">
      <w:pPr>
        <w:pStyle w:val="NormalBold"/>
      </w:pPr>
      <w:r w:rsidRPr="002C51AD">
        <w:t xml:space="preserve">Note: No </w:t>
      </w:r>
      <w:r w:rsidR="00D7247F">
        <w:t xml:space="preserve">wrapping / column / </w:t>
      </w:r>
      <w:r w:rsidRPr="002C51AD">
        <w:t>section / page breaks are to be used! Please make use of the styles within the document to ensure consistency in the formatting?</w:t>
      </w:r>
    </w:p>
    <w:p w14:paraId="3040F3DC" w14:textId="77777777" w:rsidR="00090A36" w:rsidRDefault="00090A36" w:rsidP="00E845A9">
      <w:pPr>
        <w:pStyle w:val="NormalBold"/>
      </w:pPr>
    </w:p>
    <w:p w14:paraId="46D80F78" w14:textId="77777777" w:rsidR="00090A36" w:rsidRPr="000A690D" w:rsidRDefault="00090A36" w:rsidP="00090A36">
      <w:pPr>
        <w:pStyle w:val="NormalBold"/>
      </w:pPr>
      <w:r>
        <w:t>Keep all figures “In Line with Text”!</w:t>
      </w:r>
    </w:p>
    <w:p w14:paraId="69D6528C" w14:textId="77777777" w:rsidR="00090A36" w:rsidRPr="002C51AD" w:rsidRDefault="00090A36" w:rsidP="00E845A9">
      <w:pPr>
        <w:pStyle w:val="NormalBold"/>
      </w:pPr>
    </w:p>
    <w:sectPr w:rsidR="00090A36" w:rsidRPr="002C51AD" w:rsidSect="005D2ADF">
      <w:headerReference w:type="default" r:id="rId10"/>
      <w:footerReference w:type="default" r:id="rId11"/>
      <w:footerReference w:type="first" r:id="rId12"/>
      <w:type w:val="continuous"/>
      <w:pgSz w:w="11906" w:h="16838"/>
      <w:pgMar w:top="1440" w:right="1134" w:bottom="1440" w:left="1134" w:header="720" w:footer="720" w:gutter="0"/>
      <w:cols w:num="2"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8BE6" w14:textId="77777777" w:rsidR="00122EF1" w:rsidRDefault="00122EF1">
      <w:r>
        <w:separator/>
      </w:r>
    </w:p>
  </w:endnote>
  <w:endnote w:type="continuationSeparator" w:id="0">
    <w:p w14:paraId="23D552A6" w14:textId="77777777" w:rsidR="00122EF1" w:rsidRDefault="0012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004C" w14:textId="1FBEA754" w:rsidR="006B0A62" w:rsidRPr="00E845A9" w:rsidRDefault="004F3195" w:rsidP="004F31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Extended Abstracts - 1</w:t>
    </w:r>
    <w:r w:rsidR="007B5ADF">
      <w:t>9</w:t>
    </w:r>
    <w:r w:rsidRPr="00090A36">
      <w:rPr>
        <w:vertAlign w:val="superscript"/>
      </w:rPr>
      <w:t>th</w:t>
    </w:r>
    <w:r w:rsidRPr="00E845A9">
      <w:t xml:space="preserve"> SAGA Biennial </w:t>
    </w:r>
    <w:r>
      <w:t>Conference</w:t>
    </w:r>
    <w:r w:rsidRPr="00E845A9">
      <w:t xml:space="preserve"> </w:t>
    </w:r>
    <w:r>
      <w:t>&amp; Exhibition 20</w:t>
    </w:r>
    <w:r w:rsidR="00ED3B15">
      <w:t>2</w:t>
    </w:r>
    <w:r w:rsidR="00B23881">
      <w:t>6</w:t>
    </w:r>
    <w:r w:rsidRPr="00251C42">
      <w:tab/>
    </w:r>
    <w:r>
      <w:ptab w:relativeTo="margin" w:alignment="right" w:leader="none"/>
    </w:r>
    <w:r w:rsidRPr="00251C42">
      <w:t xml:space="preserve">Page </w:t>
    </w:r>
    <w:r w:rsidRPr="00251C42">
      <w:fldChar w:fldCharType="begin"/>
    </w:r>
    <w:r w:rsidRPr="00251C42">
      <w:instrText xml:space="preserve"> PAGE   \* MERGEFORMAT </w:instrText>
    </w:r>
    <w:r w:rsidRPr="00251C42">
      <w:fldChar w:fldCharType="separate"/>
    </w:r>
    <w:r>
      <w:rPr>
        <w:noProof/>
      </w:rPr>
      <w:t>2</w:t>
    </w:r>
    <w:r w:rsidRPr="00251C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D2F5" w14:textId="3F5A725E" w:rsidR="00251C42" w:rsidRDefault="004C2274">
    <w:r>
      <w:t>E</w:t>
    </w:r>
    <w:r w:rsidR="009032B2">
      <w:t xml:space="preserve">xtended Abstracts - </w:t>
    </w:r>
    <w:r w:rsidR="00090A36">
      <w:t>1</w:t>
    </w:r>
    <w:r w:rsidR="007B5ADF">
      <w:t>9</w:t>
    </w:r>
    <w:r w:rsidR="00251C42" w:rsidRPr="00090A36">
      <w:rPr>
        <w:vertAlign w:val="superscript"/>
      </w:rPr>
      <w:t>th</w:t>
    </w:r>
    <w:r w:rsidR="00251C42" w:rsidRPr="00E845A9">
      <w:t xml:space="preserve"> SAGA Biennial </w:t>
    </w:r>
    <w:r w:rsidR="009032B2">
      <w:t>Conference</w:t>
    </w:r>
    <w:r w:rsidR="00251C42" w:rsidRPr="00E845A9">
      <w:t xml:space="preserve"> </w:t>
    </w:r>
    <w:r w:rsidR="00090A36">
      <w:t>&amp; Exhibition 20</w:t>
    </w:r>
    <w:r w:rsidR="00ED3B15">
      <w:t>2</w:t>
    </w:r>
    <w:r w:rsidR="00B23881">
      <w:t>6</w:t>
    </w:r>
    <w:r w:rsidR="00251C42" w:rsidRPr="00251C42">
      <w:tab/>
    </w:r>
    <w:r w:rsidR="00251C42">
      <w:ptab w:relativeTo="margin" w:alignment="right" w:leader="none"/>
    </w:r>
    <w:r w:rsidR="00251C42" w:rsidRPr="00251C42">
      <w:t xml:space="preserve">Page </w:t>
    </w:r>
    <w:r w:rsidR="00251C42" w:rsidRPr="00251C42">
      <w:fldChar w:fldCharType="begin"/>
    </w:r>
    <w:r w:rsidR="00251C42" w:rsidRPr="00251C42">
      <w:instrText xml:space="preserve"> PAGE   \* MERGEFORMAT </w:instrText>
    </w:r>
    <w:r w:rsidR="00251C42" w:rsidRPr="00251C42">
      <w:fldChar w:fldCharType="separate"/>
    </w:r>
    <w:r w:rsidR="000E6290">
      <w:rPr>
        <w:noProof/>
      </w:rPr>
      <w:t>1</w:t>
    </w:r>
    <w:r w:rsidR="00251C42" w:rsidRPr="00251C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EFD3" w14:textId="77777777" w:rsidR="00122EF1" w:rsidRDefault="00122EF1">
      <w:r>
        <w:separator/>
      </w:r>
    </w:p>
  </w:footnote>
  <w:footnote w:type="continuationSeparator" w:id="0">
    <w:p w14:paraId="4E6B6CB3" w14:textId="77777777" w:rsidR="00122EF1" w:rsidRDefault="0012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BF2B" w14:textId="77777777" w:rsidR="006B0A62" w:rsidRPr="00E845A9" w:rsidRDefault="008D1DFA" w:rsidP="00E845A9">
    <w:r w:rsidRPr="00E845A9">
      <w:t>Abbrevi</w:t>
    </w:r>
    <w:r w:rsidR="00251C42">
      <w:t>ated title</w:t>
    </w:r>
    <w:r w:rsidR="00251C42">
      <w:tab/>
    </w:r>
    <w:r w:rsidR="00251C42">
      <w:ptab w:relativeTo="margin" w:alignment="right" w:leader="none"/>
    </w:r>
    <w:r w:rsidRPr="00E845A9">
      <w:t>Farmer and Butcher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4098"/>
    <w:multiLevelType w:val="multilevel"/>
    <w:tmpl w:val="9956E59C"/>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pStyle w:val="Heading3"/>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 w15:restartNumberingAfterBreak="0">
    <w:nsid w:val="25D80433"/>
    <w:multiLevelType w:val="multilevel"/>
    <w:tmpl w:val="1D2436D6"/>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2" w15:restartNumberingAfterBreak="0">
    <w:nsid w:val="39826B1B"/>
    <w:multiLevelType w:val="multilevel"/>
    <w:tmpl w:val="BFC685CC"/>
    <w:lvl w:ilvl="0">
      <w:start w:val="1"/>
      <w:numFmt w:val="decimal"/>
      <w:pStyle w:val="Heading1"/>
      <w:lvlText w:val="%1."/>
      <w:lvlJc w:val="left"/>
      <w:pPr>
        <w:tabs>
          <w:tab w:val="num" w:pos="360"/>
        </w:tabs>
        <w:ind w:left="0" w:hanging="360"/>
      </w:pPr>
      <w:rPr>
        <w:rFonts w:hint="default"/>
      </w:rPr>
    </w:lvl>
    <w:lvl w:ilvl="1">
      <w:start w:val="1"/>
      <w:numFmt w:val="decimal"/>
      <w:pStyle w:val="Heading2"/>
      <w:lvlText w:val="%1.%2"/>
      <w:lvlJc w:val="left"/>
      <w:pPr>
        <w:tabs>
          <w:tab w:val="num" w:pos="2008"/>
        </w:tabs>
        <w:ind w:left="1000" w:hanging="432"/>
      </w:pPr>
      <w:rPr>
        <w:rFonts w:hint="default"/>
      </w:rPr>
    </w:lvl>
    <w:lvl w:ilvl="2">
      <w:start w:val="1"/>
      <w:numFmt w:val="decimal"/>
      <w:lvlText w:val="%1.%2.%3."/>
      <w:lvlJc w:val="left"/>
      <w:pPr>
        <w:tabs>
          <w:tab w:val="num" w:pos="2160"/>
        </w:tabs>
        <w:ind w:left="864" w:hanging="504"/>
      </w:pPr>
      <w:rPr>
        <w:rFonts w:hint="default"/>
      </w:rPr>
    </w:lvl>
    <w:lvl w:ilvl="3">
      <w:start w:val="1"/>
      <w:numFmt w:val="decimal"/>
      <w:lvlText w:val="%1.%2.%3.%4."/>
      <w:lvlJc w:val="left"/>
      <w:pPr>
        <w:tabs>
          <w:tab w:val="num" w:pos="3240"/>
        </w:tabs>
        <w:ind w:left="1368" w:hanging="648"/>
      </w:pPr>
      <w:rPr>
        <w:rFonts w:hint="default"/>
      </w:rPr>
    </w:lvl>
    <w:lvl w:ilvl="4">
      <w:start w:val="1"/>
      <w:numFmt w:val="decimal"/>
      <w:lvlText w:val="%1.%2.%3.%4.%5."/>
      <w:lvlJc w:val="left"/>
      <w:pPr>
        <w:tabs>
          <w:tab w:val="num" w:pos="3960"/>
        </w:tabs>
        <w:ind w:left="1872" w:hanging="792"/>
      </w:pPr>
      <w:rPr>
        <w:rFonts w:hint="default"/>
      </w:rPr>
    </w:lvl>
    <w:lvl w:ilvl="5">
      <w:start w:val="1"/>
      <w:numFmt w:val="decimal"/>
      <w:lvlText w:val="%1.%2.%3.%4.%5.%6."/>
      <w:lvlJc w:val="left"/>
      <w:pPr>
        <w:tabs>
          <w:tab w:val="num" w:pos="5040"/>
        </w:tabs>
        <w:ind w:left="2376" w:hanging="936"/>
      </w:pPr>
      <w:rPr>
        <w:rFonts w:hint="default"/>
      </w:rPr>
    </w:lvl>
    <w:lvl w:ilvl="6">
      <w:start w:val="1"/>
      <w:numFmt w:val="decimal"/>
      <w:lvlText w:val="%1.%2.%3.%4.%5.%6.%7."/>
      <w:lvlJc w:val="left"/>
      <w:pPr>
        <w:tabs>
          <w:tab w:val="num" w:pos="6120"/>
        </w:tabs>
        <w:ind w:left="2880" w:hanging="1080"/>
      </w:pPr>
      <w:rPr>
        <w:rFonts w:hint="default"/>
      </w:rPr>
    </w:lvl>
    <w:lvl w:ilvl="7">
      <w:start w:val="1"/>
      <w:numFmt w:val="decimal"/>
      <w:lvlText w:val="%1.%2.%3.%4.%5.%6.%7.%8."/>
      <w:lvlJc w:val="left"/>
      <w:pPr>
        <w:tabs>
          <w:tab w:val="num" w:pos="6840"/>
        </w:tabs>
        <w:ind w:left="3384" w:hanging="1224"/>
      </w:pPr>
      <w:rPr>
        <w:rFonts w:hint="default"/>
      </w:rPr>
    </w:lvl>
    <w:lvl w:ilvl="8">
      <w:start w:val="1"/>
      <w:numFmt w:val="decimal"/>
      <w:lvlText w:val="%1.%2.%3.%4.%5.%6.%7.%8.%9."/>
      <w:lvlJc w:val="left"/>
      <w:pPr>
        <w:tabs>
          <w:tab w:val="num" w:pos="7920"/>
        </w:tabs>
        <w:ind w:left="3960" w:hanging="1440"/>
      </w:pPr>
      <w:rPr>
        <w:rFonts w:hint="default"/>
      </w:rPr>
    </w:lvl>
  </w:abstractNum>
  <w:abstractNum w:abstractNumId="3" w15:restartNumberingAfterBreak="0">
    <w:nsid w:val="3ADB2231"/>
    <w:multiLevelType w:val="hybridMultilevel"/>
    <w:tmpl w:val="9F3EB4A0"/>
    <w:lvl w:ilvl="0" w:tplc="D3088E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51504F"/>
    <w:multiLevelType w:val="hybridMultilevel"/>
    <w:tmpl w:val="CFFCAA36"/>
    <w:lvl w:ilvl="0" w:tplc="8438E006">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8704">
    <w:abstractNumId w:val="1"/>
  </w:num>
  <w:num w:numId="2" w16cid:durableId="1277325981">
    <w:abstractNumId w:val="2"/>
  </w:num>
  <w:num w:numId="3" w16cid:durableId="408888303">
    <w:abstractNumId w:val="2"/>
  </w:num>
  <w:num w:numId="4" w16cid:durableId="1489009047">
    <w:abstractNumId w:val="2"/>
  </w:num>
  <w:num w:numId="5" w16cid:durableId="1242909762">
    <w:abstractNumId w:val="2"/>
  </w:num>
  <w:num w:numId="6" w16cid:durableId="2104303574">
    <w:abstractNumId w:val="0"/>
  </w:num>
  <w:num w:numId="7" w16cid:durableId="513812897">
    <w:abstractNumId w:val="2"/>
  </w:num>
  <w:num w:numId="8" w16cid:durableId="1851021924">
    <w:abstractNumId w:val="2"/>
  </w:num>
  <w:num w:numId="9" w16cid:durableId="548151552">
    <w:abstractNumId w:val="2"/>
  </w:num>
  <w:num w:numId="10" w16cid:durableId="1451241206">
    <w:abstractNumId w:val="2"/>
  </w:num>
  <w:num w:numId="11" w16cid:durableId="928392907">
    <w:abstractNumId w:val="4"/>
  </w:num>
  <w:num w:numId="12" w16cid:durableId="59444992">
    <w:abstractNumId w:val="3"/>
  </w:num>
  <w:num w:numId="13" w16cid:durableId="1301765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EE"/>
    <w:rsid w:val="00005D5D"/>
    <w:rsid w:val="000100EE"/>
    <w:rsid w:val="00083996"/>
    <w:rsid w:val="00090A36"/>
    <w:rsid w:val="0009184C"/>
    <w:rsid w:val="00096A39"/>
    <w:rsid w:val="00096E68"/>
    <w:rsid w:val="000A3914"/>
    <w:rsid w:val="000A690D"/>
    <w:rsid w:val="000A75D1"/>
    <w:rsid w:val="000E6290"/>
    <w:rsid w:val="00122EF1"/>
    <w:rsid w:val="001553A6"/>
    <w:rsid w:val="001A469D"/>
    <w:rsid w:val="001F732C"/>
    <w:rsid w:val="00237840"/>
    <w:rsid w:val="00251C42"/>
    <w:rsid w:val="002953A6"/>
    <w:rsid w:val="002C51AD"/>
    <w:rsid w:val="0031226F"/>
    <w:rsid w:val="0031711E"/>
    <w:rsid w:val="00360140"/>
    <w:rsid w:val="00392584"/>
    <w:rsid w:val="003D3D31"/>
    <w:rsid w:val="00411F53"/>
    <w:rsid w:val="00437E3A"/>
    <w:rsid w:val="004404C3"/>
    <w:rsid w:val="004677EA"/>
    <w:rsid w:val="00480D58"/>
    <w:rsid w:val="004C2274"/>
    <w:rsid w:val="004C343F"/>
    <w:rsid w:val="004E2FCC"/>
    <w:rsid w:val="004E53D4"/>
    <w:rsid w:val="004F1ED4"/>
    <w:rsid w:val="004F3195"/>
    <w:rsid w:val="00516A88"/>
    <w:rsid w:val="00516AD3"/>
    <w:rsid w:val="005D2ADF"/>
    <w:rsid w:val="005F0CE9"/>
    <w:rsid w:val="005F4FC1"/>
    <w:rsid w:val="006304A0"/>
    <w:rsid w:val="006449C3"/>
    <w:rsid w:val="00672710"/>
    <w:rsid w:val="006B0A62"/>
    <w:rsid w:val="00753EB7"/>
    <w:rsid w:val="00762B42"/>
    <w:rsid w:val="007B225C"/>
    <w:rsid w:val="007B5ADF"/>
    <w:rsid w:val="007E27E6"/>
    <w:rsid w:val="007E4DEE"/>
    <w:rsid w:val="007F20BA"/>
    <w:rsid w:val="00800CAD"/>
    <w:rsid w:val="0082052C"/>
    <w:rsid w:val="00821EAE"/>
    <w:rsid w:val="00833A3C"/>
    <w:rsid w:val="008A4113"/>
    <w:rsid w:val="008B1B96"/>
    <w:rsid w:val="008D1DFA"/>
    <w:rsid w:val="009032B2"/>
    <w:rsid w:val="009B1FDC"/>
    <w:rsid w:val="009C1036"/>
    <w:rsid w:val="009C1067"/>
    <w:rsid w:val="00AB6C46"/>
    <w:rsid w:val="00AE1EBB"/>
    <w:rsid w:val="00AF0C3A"/>
    <w:rsid w:val="00AF169D"/>
    <w:rsid w:val="00B15075"/>
    <w:rsid w:val="00B23881"/>
    <w:rsid w:val="00B500EE"/>
    <w:rsid w:val="00BC4396"/>
    <w:rsid w:val="00C02921"/>
    <w:rsid w:val="00C0433B"/>
    <w:rsid w:val="00C2257B"/>
    <w:rsid w:val="00C85E08"/>
    <w:rsid w:val="00CF44FD"/>
    <w:rsid w:val="00D06126"/>
    <w:rsid w:val="00D1249A"/>
    <w:rsid w:val="00D23A03"/>
    <w:rsid w:val="00D34BB9"/>
    <w:rsid w:val="00D7247F"/>
    <w:rsid w:val="00D9209F"/>
    <w:rsid w:val="00DC66F6"/>
    <w:rsid w:val="00E845A9"/>
    <w:rsid w:val="00EB7E4B"/>
    <w:rsid w:val="00ED3B15"/>
    <w:rsid w:val="00F14C00"/>
    <w:rsid w:val="00F30124"/>
    <w:rsid w:val="00F9397A"/>
    <w:rsid w:val="00FF0F0B"/>
    <w:rsid w:val="00FF5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F5AF1"/>
  <w15:docId w15:val="{6D16608B-A57C-45AE-B139-9DEEFAD0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02921"/>
    <w:pPr>
      <w:jc w:val="both"/>
    </w:pPr>
    <w:rPr>
      <w:lang w:val="en-AU"/>
    </w:rPr>
  </w:style>
  <w:style w:type="paragraph" w:styleId="Heading1">
    <w:name w:val="heading 1"/>
    <w:basedOn w:val="Normal"/>
    <w:next w:val="Normal"/>
    <w:locked/>
    <w:rsid w:val="00480D58"/>
    <w:pPr>
      <w:keepNext/>
      <w:numPr>
        <w:numId w:val="10"/>
      </w:numPr>
      <w:spacing w:before="240" w:after="60"/>
      <w:outlineLvl w:val="0"/>
    </w:pPr>
    <w:rPr>
      <w:rFonts w:ascii="Arial" w:hAnsi="Arial" w:cs="Arial"/>
      <w:b/>
      <w:bCs/>
      <w:kern w:val="32"/>
      <w:sz w:val="32"/>
      <w:szCs w:val="32"/>
      <w:lang w:val="en-US"/>
    </w:rPr>
  </w:style>
  <w:style w:type="paragraph" w:styleId="Heading2">
    <w:name w:val="heading 2"/>
    <w:basedOn w:val="Normal"/>
    <w:next w:val="Normal"/>
    <w:locked/>
    <w:rsid w:val="00480D58"/>
    <w:pPr>
      <w:keepNext/>
      <w:numPr>
        <w:ilvl w:val="1"/>
        <w:numId w:val="10"/>
      </w:numPr>
      <w:spacing w:before="360" w:after="240"/>
      <w:outlineLvl w:val="1"/>
    </w:pPr>
    <w:rPr>
      <w:rFonts w:ascii="Arial" w:hAnsi="Arial" w:cs="Arial"/>
      <w:b/>
      <w:bCs/>
      <w:iCs/>
      <w:szCs w:val="28"/>
      <w:lang w:val="en-US"/>
    </w:rPr>
  </w:style>
  <w:style w:type="paragraph" w:styleId="Heading3">
    <w:name w:val="heading 3"/>
    <w:basedOn w:val="Normal"/>
    <w:next w:val="Normal"/>
    <w:autoRedefine/>
    <w:locked/>
    <w:rsid w:val="005F4FC1"/>
    <w:pPr>
      <w:keepNext/>
      <w:numPr>
        <w:ilvl w:val="2"/>
        <w:numId w:val="6"/>
      </w:numPr>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2921"/>
    <w:pPr>
      <w:tabs>
        <w:tab w:val="left" w:pos="1418"/>
      </w:tabs>
      <w:overflowPunct w:val="0"/>
      <w:autoSpaceDE w:val="0"/>
      <w:autoSpaceDN w:val="0"/>
      <w:adjustRightInd w:val="0"/>
      <w:spacing w:before="60"/>
      <w:textAlignment w:val="baseline"/>
    </w:pPr>
    <w:rPr>
      <w:b/>
      <w:bCs/>
    </w:rPr>
  </w:style>
  <w:style w:type="paragraph" w:styleId="Header">
    <w:name w:val="header"/>
    <w:basedOn w:val="Normal"/>
    <w:locked/>
    <w:rsid w:val="007E4DEE"/>
    <w:pPr>
      <w:tabs>
        <w:tab w:val="center" w:pos="4153"/>
        <w:tab w:val="right" w:pos="8306"/>
      </w:tabs>
    </w:pPr>
  </w:style>
  <w:style w:type="character" w:styleId="PageNumber">
    <w:name w:val="page number"/>
    <w:basedOn w:val="DefaultParagraphFont"/>
    <w:locked/>
    <w:rsid w:val="007E4DEE"/>
  </w:style>
  <w:style w:type="paragraph" w:styleId="Footer">
    <w:name w:val="footer"/>
    <w:basedOn w:val="Normal"/>
    <w:locked/>
    <w:rsid w:val="007E4DEE"/>
    <w:pPr>
      <w:tabs>
        <w:tab w:val="center" w:pos="4153"/>
        <w:tab w:val="right" w:pos="8306"/>
      </w:tabs>
    </w:pPr>
  </w:style>
  <w:style w:type="paragraph" w:styleId="BodyText">
    <w:name w:val="Body Text"/>
    <w:basedOn w:val="Normal"/>
    <w:link w:val="BodyTextChar"/>
    <w:locked/>
    <w:rsid w:val="007E4DEE"/>
    <w:pPr>
      <w:ind w:right="-51"/>
    </w:pPr>
    <w:rPr>
      <w:sz w:val="24"/>
    </w:rPr>
  </w:style>
  <w:style w:type="paragraph" w:styleId="Title">
    <w:name w:val="Title"/>
    <w:basedOn w:val="BodyText"/>
    <w:next w:val="Normal"/>
    <w:link w:val="TitleChar"/>
    <w:qFormat/>
    <w:rsid w:val="00C02921"/>
    <w:pPr>
      <w:ind w:right="0"/>
      <w:jc w:val="center"/>
    </w:pPr>
    <w:rPr>
      <w:b/>
      <w:sz w:val="32"/>
    </w:rPr>
  </w:style>
  <w:style w:type="character" w:customStyle="1" w:styleId="TitleChar">
    <w:name w:val="Title Char"/>
    <w:link w:val="Title"/>
    <w:rsid w:val="00C02921"/>
    <w:rPr>
      <w:b/>
      <w:sz w:val="32"/>
      <w:lang w:val="en-AU"/>
    </w:rPr>
  </w:style>
  <w:style w:type="paragraph" w:styleId="ListParagraph">
    <w:name w:val="List Paragraph"/>
    <w:basedOn w:val="Normal"/>
    <w:uiPriority w:val="34"/>
    <w:qFormat/>
    <w:rsid w:val="00E845A9"/>
    <w:pPr>
      <w:numPr>
        <w:numId w:val="13"/>
      </w:numPr>
      <w:ind w:left="397" w:hanging="284"/>
    </w:pPr>
  </w:style>
  <w:style w:type="paragraph" w:customStyle="1" w:styleId="HEADING">
    <w:name w:val="HEADING"/>
    <w:basedOn w:val="BodyText"/>
    <w:link w:val="HEADINGChar"/>
    <w:qFormat/>
    <w:rsid w:val="00C02921"/>
    <w:pPr>
      <w:jc w:val="left"/>
    </w:pPr>
    <w:rPr>
      <w:b/>
    </w:rPr>
  </w:style>
  <w:style w:type="paragraph" w:customStyle="1" w:styleId="References">
    <w:name w:val="References"/>
    <w:basedOn w:val="Normal"/>
    <w:link w:val="ReferencesChar"/>
    <w:qFormat/>
    <w:rsid w:val="00C02921"/>
    <w:pPr>
      <w:spacing w:after="60"/>
      <w:ind w:left="284" w:hanging="284"/>
    </w:pPr>
    <w:rPr>
      <w:sz w:val="18"/>
      <w:szCs w:val="18"/>
    </w:rPr>
  </w:style>
  <w:style w:type="character" w:customStyle="1" w:styleId="BodyTextChar">
    <w:name w:val="Body Text Char"/>
    <w:link w:val="BodyText"/>
    <w:rsid w:val="001F732C"/>
    <w:rPr>
      <w:sz w:val="24"/>
      <w:lang w:val="en-AU"/>
    </w:rPr>
  </w:style>
  <w:style w:type="character" w:customStyle="1" w:styleId="HEADINGChar">
    <w:name w:val="HEADING Char"/>
    <w:link w:val="HEADING"/>
    <w:rsid w:val="00C02921"/>
    <w:rPr>
      <w:b/>
      <w:sz w:val="24"/>
      <w:lang w:val="en-AU"/>
    </w:rPr>
  </w:style>
  <w:style w:type="paragraph" w:customStyle="1" w:styleId="NormalBold">
    <w:name w:val="Normal Bold"/>
    <w:basedOn w:val="Normal"/>
    <w:link w:val="NormalBoldChar"/>
    <w:qFormat/>
    <w:rsid w:val="00E845A9"/>
    <w:rPr>
      <w:b/>
    </w:rPr>
  </w:style>
  <w:style w:type="character" w:customStyle="1" w:styleId="ReferencesChar">
    <w:name w:val="References Char"/>
    <w:link w:val="References"/>
    <w:rsid w:val="00C02921"/>
    <w:rPr>
      <w:sz w:val="18"/>
      <w:szCs w:val="18"/>
      <w:lang w:val="en-AU"/>
    </w:rPr>
  </w:style>
  <w:style w:type="paragraph" w:styleId="BalloonText">
    <w:name w:val="Balloon Text"/>
    <w:basedOn w:val="Normal"/>
    <w:link w:val="BalloonTextChar"/>
    <w:locked/>
    <w:rsid w:val="004C2274"/>
    <w:rPr>
      <w:rFonts w:ascii="Tahoma" w:hAnsi="Tahoma" w:cs="Tahoma"/>
      <w:sz w:val="16"/>
      <w:szCs w:val="16"/>
    </w:rPr>
  </w:style>
  <w:style w:type="character" w:customStyle="1" w:styleId="NormalBoldChar">
    <w:name w:val="Normal Bold Char"/>
    <w:link w:val="NormalBold"/>
    <w:rsid w:val="00E845A9"/>
    <w:rPr>
      <w:b/>
      <w:lang w:val="en-AU"/>
    </w:rPr>
  </w:style>
  <w:style w:type="character" w:customStyle="1" w:styleId="BalloonTextChar">
    <w:name w:val="Balloon Text Char"/>
    <w:basedOn w:val="DefaultParagraphFont"/>
    <w:link w:val="BalloonText"/>
    <w:rsid w:val="004C2274"/>
    <w:rPr>
      <w:rFonts w:ascii="Tahoma" w:hAnsi="Tahoma" w:cs="Tahoma"/>
      <w:sz w:val="16"/>
      <w:szCs w:val="16"/>
      <w:lang w:val="en-AU"/>
    </w:rPr>
  </w:style>
  <w:style w:type="paragraph" w:customStyle="1" w:styleId="Superscript">
    <w:name w:val="Superscript"/>
    <w:basedOn w:val="Normal"/>
    <w:link w:val="SuperscriptChar"/>
    <w:qFormat/>
    <w:rsid w:val="00090A36"/>
    <w:rPr>
      <w:vertAlign w:val="superscript"/>
    </w:rPr>
  </w:style>
  <w:style w:type="paragraph" w:customStyle="1" w:styleId="Subscript">
    <w:name w:val="Subscript"/>
    <w:basedOn w:val="Normal"/>
    <w:link w:val="SubscriptChar"/>
    <w:qFormat/>
    <w:rsid w:val="00090A36"/>
    <w:rPr>
      <w:vertAlign w:val="subscript"/>
    </w:rPr>
  </w:style>
  <w:style w:type="character" w:customStyle="1" w:styleId="SuperscriptChar">
    <w:name w:val="Superscript Char"/>
    <w:basedOn w:val="DefaultParagraphFont"/>
    <w:link w:val="Superscript"/>
    <w:rsid w:val="00090A36"/>
    <w:rPr>
      <w:vertAlign w:val="superscript"/>
      <w:lang w:val="en-AU"/>
    </w:rPr>
  </w:style>
  <w:style w:type="character" w:customStyle="1" w:styleId="SubscriptChar">
    <w:name w:val="Subscript Char"/>
    <w:basedOn w:val="DefaultParagraphFont"/>
    <w:link w:val="Subscript"/>
    <w:rsid w:val="00090A36"/>
    <w:rPr>
      <w:vertAlign w:val="subscript"/>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Farmer;B. Butcher</dc:creator>
  <cp:keywords>SAGA2017</cp:keywords>
  <cp:lastModifiedBy>Kathy Knott</cp:lastModifiedBy>
  <cp:revision>2</cp:revision>
  <dcterms:created xsi:type="dcterms:W3CDTF">2025-10-12T13:17:00Z</dcterms:created>
  <dcterms:modified xsi:type="dcterms:W3CDTF">2025-10-12T13:17:00Z</dcterms:modified>
</cp:coreProperties>
</file>